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E2" w:rsidRDefault="00122BE2" w:rsidP="00122BE2">
      <w:pPr>
        <w:pStyle w:val="a4"/>
      </w:pPr>
      <w:r>
        <w:rPr>
          <w:rFonts w:hint="eastAsia"/>
        </w:rPr>
        <w:t>第３３回大学等環境安全協議会総会・研修会のご案内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開催日：平成２７年７月２３日（木） １３：００より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ab/>
        <w:t xml:space="preserve"> 平成２７年７月２４日（金）　 ９：００より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場　所：　　名古屋大学　東山キャンパス　豊田講堂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ab/>
        <w:t xml:space="preserve">　　　　　　　　</w:t>
      </w:r>
      <w:r>
        <w:rPr>
          <w:rFonts w:hint="eastAsia"/>
        </w:rPr>
        <w:tab/>
        <w:t xml:space="preserve">  〒464-8601　　名古屋市千種区不老町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主　催：　　大学等環境安全協議会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共　催：　　名古屋大学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連絡先：　　名古屋大学　施設管理部環境安全支援課　横井　利行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〒464-8601 名古屋市千種区不老町　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  <w:t xml:space="preserve"> TEL：052-789-2116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E-mail：</w:t>
      </w:r>
      <w:r>
        <w:fldChar w:fldCharType="begin"/>
      </w:r>
      <w:r>
        <w:instrText xml:space="preserve"> HYPERLINK "mailto:yokoi.toshiyuki@adm.nagoya-u.ac.jp" </w:instrText>
      </w:r>
      <w:r>
        <w:fldChar w:fldCharType="separate"/>
      </w:r>
      <w:r>
        <w:rPr>
          <w:rStyle w:val="a3"/>
          <w:rFonts w:hint="eastAsia"/>
        </w:rPr>
        <w:t>yokoi.toshiyuki@adm.nagoya-u.ac.jp</w:t>
      </w:r>
      <w:r>
        <w:fldChar w:fldCharType="end"/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１）総会・研修会　※詳しくは別添のプログラムをご参照ください。　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７月２４日（木） １３：００より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７月２５日（金）　 ９：００より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参加費（総会会場受付で徴収します）：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会員（名誉・個人会員、団体・賛助会員として登録した組織の構成員）：無料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非会員で、大学・国立研究機関及び地方自治体の関係者：３，０００円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企業等一般関係者：１０，０００円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※２４日（金）の昼食が必要な方にお知らせいたします。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豊田講堂の会場の都合により、お弁当の用意はございません。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名古屋大学の学食は、極めて充実しております。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豊田講堂の近くに、５箇所の食堂がありますので、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見学会参加の方々には、学食のご利用をオススメいたします。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２）懇親会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７月２３日（木） １８：００～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場所：豊田講堂　隣接　シンポジオン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lastRenderedPageBreak/>
        <w:t>■会費：６，０００円（総会会場受付で徴収します）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３）■見学会　　　※詳しくはプログラムをご参照ください。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７月２４日（金）１３：３０～１５：００　（予定）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参加費：無料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 ○会場前集合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・名古屋大学　減災館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 ○見学終了後、現地解散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総会，懇親会および見学会への参加登録方法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下記＜総会申し込みフォーム＞でお申し込み下さい。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電子メールの題目欄に「総会参加申し込み」と記入し、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hyperlink r:id="rId4" w:history="1">
        <w:r>
          <w:rPr>
            <w:rStyle w:val="a3"/>
            <w:rFonts w:hint="eastAsia"/>
          </w:rPr>
          <w:t>soukai@daikankyo.orgに送信願います（本メールに返信）。</w:t>
        </w:r>
      </w:hyperlink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申込締切：６月２５日（木）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------＜総会申し込みフォーム＞----------------------------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氏名：○○　○○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所属（機関・部署）：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○○○○○○○　○○○○○○○○○○○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lastRenderedPageBreak/>
        <w:t>所属住所： 〒 xxx-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 xml:space="preserve"> (半角)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○○○○○○○○○○○○○○○○○○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E-mail: </w:t>
      </w:r>
      <w:proofErr w:type="spellStart"/>
      <w:r>
        <w:rPr>
          <w:rFonts w:hint="eastAsia"/>
        </w:rPr>
        <w:t>xxxx@xxxxxxxx</w:t>
      </w:r>
      <w:proofErr w:type="spellEnd"/>
      <w:r>
        <w:rPr>
          <w:rFonts w:hint="eastAsia"/>
        </w:rPr>
        <w:t xml:space="preserve"> (半角)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TEL：xxx-xxx-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 xml:space="preserve"> (半角)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総会に参加・不参加（どちらかを削除）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懇親会に参加・不参加（どちらかを削除）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見学会に参加・不参加（どちらかを削除）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---------------------------------------------------------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------------＜総会・委任状フォーム＞----------------------------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 ◆委任状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 第３３回大学等環境安全協議会総会における一切の権限を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 議長・又は　　　　　　　氏　に一任いたします。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 平成２７年　　月　　日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　　　　　　　　　　　　所属　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 xml:space="preserve">                       　　 署名　　　　　　　　　（印省略）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-------------------------＜フォームおわり＞------------------------</w:t>
      </w: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</w:p>
    <w:p w:rsidR="00122BE2" w:rsidRDefault="00122BE2" w:rsidP="00122BE2">
      <w:pPr>
        <w:pStyle w:val="a4"/>
        <w:rPr>
          <w:rFonts w:hint="eastAsia"/>
        </w:rPr>
      </w:pPr>
      <w:r>
        <w:rPr>
          <w:rFonts w:hint="eastAsia"/>
        </w:rPr>
        <w:t>締め切りは６／２５（木）です。</w:t>
      </w:r>
    </w:p>
    <w:p w:rsidR="00C3206B" w:rsidRDefault="00122BE2"/>
    <w:sectPr w:rsidR="00C3206B" w:rsidSect="007B2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BE2"/>
    <w:rsid w:val="000C202D"/>
    <w:rsid w:val="000D2035"/>
    <w:rsid w:val="00122BE2"/>
    <w:rsid w:val="004A177D"/>
    <w:rsid w:val="00780DDF"/>
    <w:rsid w:val="007B2A0A"/>
    <w:rsid w:val="00E37305"/>
    <w:rsid w:val="00E9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BE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22BE2"/>
    <w:pPr>
      <w:spacing w:line="240" w:lineRule="auto"/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122BE2"/>
    <w:rPr>
      <w:rFonts w:ascii="ＭＳ ゴシック" w:eastAsia="ＭＳ ゴシック" w:hAnsi="Courier New" w:cs="Courier New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kai@daikankyo.org&#12395;&#36865;&#20449;&#39000;&#12356;&#12414;&#12377;&#65288;&#26412;&#12513;&#12540;&#12523;&#12395;&#36820;&#20449;&#65289;&#1229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onodera</dc:creator>
  <cp:lastModifiedBy>onodera</cp:lastModifiedBy>
  <cp:revision>1</cp:revision>
  <dcterms:created xsi:type="dcterms:W3CDTF">2015-05-27T06:23:00Z</dcterms:created>
  <dcterms:modified xsi:type="dcterms:W3CDTF">2015-05-27T06:24:00Z</dcterms:modified>
</cp:coreProperties>
</file>